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79" w:rsidRDefault="00020679" w:rsidP="00020679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020679" w:rsidRPr="00020679" w:rsidRDefault="00020679" w:rsidP="00020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679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020679" w:rsidRPr="00020679" w:rsidRDefault="00020679" w:rsidP="00020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679">
        <w:rPr>
          <w:rFonts w:ascii="Times New Roman" w:hAnsi="Times New Roman" w:cs="Times New Roman"/>
          <w:b/>
          <w:sz w:val="28"/>
          <w:szCs w:val="28"/>
        </w:rPr>
        <w:t>УЛЬЧСКОГО МУНИЦИПАЛЬНОГО РАЙОНА</w:t>
      </w:r>
    </w:p>
    <w:p w:rsidR="00020679" w:rsidRPr="00020679" w:rsidRDefault="00020679" w:rsidP="00020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679">
        <w:rPr>
          <w:rFonts w:ascii="Times New Roman" w:hAnsi="Times New Roman" w:cs="Times New Roman"/>
          <w:b/>
          <w:sz w:val="28"/>
          <w:szCs w:val="28"/>
        </w:rPr>
        <w:t>Хабаровского края</w:t>
      </w:r>
    </w:p>
    <w:p w:rsidR="00020679" w:rsidRPr="00020679" w:rsidRDefault="00020679" w:rsidP="00020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67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20679" w:rsidRPr="00020679" w:rsidRDefault="00020679" w:rsidP="000206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020679">
        <w:rPr>
          <w:rFonts w:ascii="Times New Roman" w:hAnsi="Times New Roman" w:cs="Times New Roman"/>
          <w:sz w:val="28"/>
          <w:szCs w:val="28"/>
        </w:rPr>
        <w:t>.12.2011 № 1</w:t>
      </w:r>
      <w:r>
        <w:rPr>
          <w:rFonts w:ascii="Times New Roman" w:hAnsi="Times New Roman" w:cs="Times New Roman"/>
          <w:sz w:val="28"/>
          <w:szCs w:val="28"/>
        </w:rPr>
        <w:t>69</w:t>
      </w:r>
    </w:p>
    <w:p w:rsidR="00020679" w:rsidRPr="00020679" w:rsidRDefault="00020679" w:rsidP="0002067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020679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Pr="00020679">
        <w:rPr>
          <w:rFonts w:ascii="Times New Roman" w:hAnsi="Times New Roman" w:cs="Times New Roman"/>
          <w:b w:val="0"/>
          <w:sz w:val="28"/>
          <w:szCs w:val="28"/>
        </w:rPr>
        <w:t>.Б</w:t>
      </w:r>
      <w:proofErr w:type="gramEnd"/>
      <w:r w:rsidRPr="00020679">
        <w:rPr>
          <w:rFonts w:ascii="Times New Roman" w:hAnsi="Times New Roman" w:cs="Times New Roman"/>
          <w:b w:val="0"/>
          <w:sz w:val="28"/>
          <w:szCs w:val="28"/>
        </w:rPr>
        <w:t>огородское</w:t>
      </w:r>
      <w:proofErr w:type="spellEnd"/>
    </w:p>
    <w:p w:rsidR="0006188A" w:rsidRPr="00020679" w:rsidRDefault="0006188A" w:rsidP="0002067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6288" w:rsidRPr="00020679" w:rsidRDefault="00E56288" w:rsidP="0002067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6288" w:rsidRDefault="00E56288" w:rsidP="0002067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56288" w:rsidRPr="00C42FBC" w:rsidRDefault="00E5628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869A6" w:rsidRDefault="00F5652F" w:rsidP="00E5628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2FBC" w:rsidRPr="00C42FBC">
        <w:rPr>
          <w:rFonts w:ascii="Times New Roman" w:hAnsi="Times New Roman" w:cs="Times New Roman"/>
          <w:b w:val="0"/>
          <w:sz w:val="28"/>
          <w:szCs w:val="28"/>
        </w:rPr>
        <w:t>Об</w:t>
      </w:r>
      <w:r w:rsidR="00C42FBC">
        <w:rPr>
          <w:rFonts w:ascii="Times New Roman" w:hAnsi="Times New Roman" w:cs="Times New Roman"/>
          <w:b w:val="0"/>
          <w:sz w:val="28"/>
          <w:szCs w:val="28"/>
        </w:rPr>
        <w:t xml:space="preserve"> утверждении порядка </w:t>
      </w:r>
      <w:r w:rsidR="00A839ED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бюджетных инвестиций муниципальным унитарным предприятиям, основанным на праве оперативного управления, муниципальным автономным и бюджетным учреждениям </w:t>
      </w:r>
      <w:proofErr w:type="spellStart"/>
      <w:r w:rsidR="00A839ED">
        <w:rPr>
          <w:rFonts w:ascii="Times New Roman" w:hAnsi="Times New Roman" w:cs="Times New Roman"/>
          <w:b w:val="0"/>
          <w:sz w:val="28"/>
          <w:szCs w:val="28"/>
        </w:rPr>
        <w:t>Ульчского</w:t>
      </w:r>
      <w:proofErr w:type="spellEnd"/>
      <w:r w:rsidR="00A839E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A839ED" w:rsidRDefault="00A839ED" w:rsidP="00A839E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839ED" w:rsidRPr="0091031B" w:rsidRDefault="00A839ED" w:rsidP="0063752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637526" w:rsidRDefault="003869A6" w:rsidP="0006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91031B">
          <w:rPr>
            <w:rFonts w:ascii="Times New Roman" w:hAnsi="Times New Roman" w:cs="Times New Roman"/>
            <w:sz w:val="28"/>
            <w:szCs w:val="28"/>
          </w:rPr>
          <w:t>пунктом 5 статьи 79</w:t>
        </w:r>
      </w:hyperlink>
      <w:r w:rsidRPr="0091031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связи с совершенствованием правового положения муниципальных унитарных предприятий, основанных на праве оперативного управления, муниципальных автономных и бюджетных учреждений </w:t>
      </w:r>
      <w:proofErr w:type="spellStart"/>
      <w:r w:rsidR="0006188A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91031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869A6" w:rsidRPr="0091031B" w:rsidRDefault="00637526" w:rsidP="00637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3869A6" w:rsidRPr="0091031B">
        <w:rPr>
          <w:rFonts w:ascii="Times New Roman" w:hAnsi="Times New Roman" w:cs="Times New Roman"/>
          <w:sz w:val="28"/>
          <w:szCs w:val="28"/>
        </w:rPr>
        <w:t>:</w:t>
      </w:r>
    </w:p>
    <w:p w:rsidR="003869A6" w:rsidRPr="0091031B" w:rsidRDefault="003869A6" w:rsidP="0006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6" w:history="1">
        <w:r w:rsidRPr="0091031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1031B">
        <w:rPr>
          <w:rFonts w:ascii="Times New Roman" w:hAnsi="Times New Roman" w:cs="Times New Roman"/>
          <w:sz w:val="28"/>
          <w:szCs w:val="28"/>
        </w:rPr>
        <w:t xml:space="preserve"> предоставления бюджетных инвестиций муниципальным унитарным предприятиям, основанным на праве оперативного управления, муниципальным автономным и бюджетным учреждениям </w:t>
      </w:r>
      <w:proofErr w:type="spellStart"/>
      <w:r w:rsidR="0006188A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91031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7C4CEB" w:rsidRDefault="003869A6" w:rsidP="007C4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BD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34BD9">
        <w:rPr>
          <w:rFonts w:ascii="Times New Roman" w:hAnsi="Times New Roman" w:cs="Times New Roman"/>
          <w:sz w:val="28"/>
          <w:szCs w:val="28"/>
        </w:rPr>
        <w:t xml:space="preserve">Муниципальным бюджетным учреждениям и муниципальным автономным учреждениям, созданным на базе имущества, находящегося в муниципальной собственности по объектам капитального строительства муниципальной собственности </w:t>
      </w:r>
      <w:proofErr w:type="spellStart"/>
      <w:r w:rsidR="00271B33" w:rsidRPr="00834BD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834BD9">
        <w:rPr>
          <w:rFonts w:ascii="Times New Roman" w:hAnsi="Times New Roman" w:cs="Times New Roman"/>
          <w:sz w:val="28"/>
          <w:szCs w:val="28"/>
        </w:rPr>
        <w:t xml:space="preserve"> муниципального района, находящимся на праве оперативного управления у муниципальных бюджетных учреждений и муниципальных автономных учреждений, а также</w:t>
      </w:r>
      <w:proofErr w:type="gramEnd"/>
      <w:r w:rsidRPr="00834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22CE">
        <w:rPr>
          <w:rFonts w:ascii="Times New Roman" w:hAnsi="Times New Roman" w:cs="Times New Roman"/>
          <w:sz w:val="28"/>
          <w:szCs w:val="28"/>
        </w:rPr>
        <w:t xml:space="preserve">по </w:t>
      </w:r>
      <w:r w:rsidRPr="00834BD9">
        <w:rPr>
          <w:rFonts w:ascii="Times New Roman" w:hAnsi="Times New Roman" w:cs="Times New Roman"/>
          <w:sz w:val="28"/>
          <w:szCs w:val="28"/>
        </w:rPr>
        <w:t>строящи</w:t>
      </w:r>
      <w:r w:rsidR="009222CE">
        <w:rPr>
          <w:rFonts w:ascii="Times New Roman" w:hAnsi="Times New Roman" w:cs="Times New Roman"/>
          <w:sz w:val="28"/>
          <w:szCs w:val="28"/>
        </w:rPr>
        <w:t>м</w:t>
      </w:r>
      <w:r w:rsidRPr="00834BD9">
        <w:rPr>
          <w:rFonts w:ascii="Times New Roman" w:hAnsi="Times New Roman" w:cs="Times New Roman"/>
          <w:sz w:val="28"/>
          <w:szCs w:val="28"/>
        </w:rPr>
        <w:t>ся объект</w:t>
      </w:r>
      <w:r w:rsidR="009222CE">
        <w:rPr>
          <w:rFonts w:ascii="Times New Roman" w:hAnsi="Times New Roman" w:cs="Times New Roman"/>
          <w:sz w:val="28"/>
          <w:szCs w:val="28"/>
        </w:rPr>
        <w:t>ам</w:t>
      </w:r>
      <w:r w:rsidRPr="00834BD9">
        <w:rPr>
          <w:rFonts w:ascii="Times New Roman" w:hAnsi="Times New Roman" w:cs="Times New Roman"/>
          <w:sz w:val="28"/>
          <w:szCs w:val="28"/>
        </w:rPr>
        <w:t xml:space="preserve">, которые не закреплены за указанными муниципальными учреждениями, и в отношении которых эти учреждения выполняют функции </w:t>
      </w:r>
      <w:r w:rsidR="00271B33" w:rsidRPr="00834BD9">
        <w:rPr>
          <w:rFonts w:ascii="Times New Roman" w:hAnsi="Times New Roman" w:cs="Times New Roman"/>
          <w:sz w:val="28"/>
          <w:szCs w:val="28"/>
        </w:rPr>
        <w:t>заказчика (</w:t>
      </w:r>
      <w:r w:rsidRPr="00834BD9">
        <w:rPr>
          <w:rFonts w:ascii="Times New Roman" w:hAnsi="Times New Roman" w:cs="Times New Roman"/>
          <w:sz w:val="28"/>
          <w:szCs w:val="28"/>
        </w:rPr>
        <w:t>застройщика</w:t>
      </w:r>
      <w:r w:rsidR="00271B33" w:rsidRPr="004561EF">
        <w:rPr>
          <w:rFonts w:ascii="Times New Roman" w:hAnsi="Times New Roman" w:cs="Times New Roman"/>
          <w:sz w:val="28"/>
          <w:szCs w:val="28"/>
        </w:rPr>
        <w:t>)</w:t>
      </w:r>
      <w:r w:rsidRPr="004561EF">
        <w:rPr>
          <w:rFonts w:ascii="Times New Roman" w:hAnsi="Times New Roman" w:cs="Times New Roman"/>
          <w:sz w:val="28"/>
          <w:szCs w:val="28"/>
        </w:rPr>
        <w:t>, обеспечить до 01 января 2012 г</w:t>
      </w:r>
      <w:r w:rsidR="009009B3">
        <w:rPr>
          <w:rFonts w:ascii="Times New Roman" w:hAnsi="Times New Roman" w:cs="Times New Roman"/>
          <w:sz w:val="28"/>
          <w:szCs w:val="28"/>
        </w:rPr>
        <w:t>ода</w:t>
      </w:r>
      <w:r w:rsidRPr="004561EF">
        <w:rPr>
          <w:rFonts w:ascii="Times New Roman" w:hAnsi="Times New Roman" w:cs="Times New Roman"/>
          <w:sz w:val="28"/>
          <w:szCs w:val="28"/>
        </w:rPr>
        <w:t xml:space="preserve"> внесение в установленном порядке в заключенные муниципальные контракты, обязател</w:t>
      </w:r>
      <w:r w:rsidRPr="00834BD9">
        <w:rPr>
          <w:rFonts w:ascii="Times New Roman" w:hAnsi="Times New Roman" w:cs="Times New Roman"/>
          <w:sz w:val="28"/>
          <w:szCs w:val="28"/>
        </w:rPr>
        <w:t xml:space="preserve">ьства по которым не </w:t>
      </w:r>
      <w:r w:rsidRPr="004561EF">
        <w:rPr>
          <w:rFonts w:ascii="Times New Roman" w:hAnsi="Times New Roman" w:cs="Times New Roman"/>
          <w:sz w:val="28"/>
          <w:szCs w:val="28"/>
        </w:rPr>
        <w:t>исполнены до 01 января 2012 г</w:t>
      </w:r>
      <w:r w:rsidR="005476DD">
        <w:rPr>
          <w:rFonts w:ascii="Times New Roman" w:hAnsi="Times New Roman" w:cs="Times New Roman"/>
          <w:sz w:val="28"/>
          <w:szCs w:val="28"/>
        </w:rPr>
        <w:t>ода</w:t>
      </w:r>
      <w:r w:rsidR="007C4CEB">
        <w:rPr>
          <w:rFonts w:ascii="Times New Roman" w:hAnsi="Times New Roman" w:cs="Times New Roman"/>
          <w:sz w:val="28"/>
          <w:szCs w:val="28"/>
        </w:rPr>
        <w:t xml:space="preserve">, изменений, предусматривающих </w:t>
      </w:r>
      <w:r w:rsidRPr="004561EF">
        <w:rPr>
          <w:rFonts w:ascii="Times New Roman" w:hAnsi="Times New Roman" w:cs="Times New Roman"/>
          <w:sz w:val="28"/>
          <w:szCs w:val="28"/>
        </w:rPr>
        <w:t>замену</w:t>
      </w:r>
      <w:r w:rsidR="007C4CE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C4CEB" w:rsidRDefault="007C4CEB" w:rsidP="007C4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9A6" w:rsidRPr="004561EF">
        <w:rPr>
          <w:rFonts w:ascii="Times New Roman" w:hAnsi="Times New Roman" w:cs="Times New Roman"/>
          <w:sz w:val="28"/>
          <w:szCs w:val="28"/>
        </w:rPr>
        <w:t xml:space="preserve">стороны договора (администрация </w:t>
      </w:r>
      <w:proofErr w:type="spellStart"/>
      <w:r w:rsidR="00834BD9" w:rsidRPr="004561EF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3869A6" w:rsidRPr="004561EF">
        <w:rPr>
          <w:rFonts w:ascii="Times New Roman" w:hAnsi="Times New Roman" w:cs="Times New Roman"/>
          <w:sz w:val="28"/>
          <w:szCs w:val="28"/>
        </w:rPr>
        <w:t xml:space="preserve"> муниципального района) на муниципальное бюджетное учреждение или муниципальное автономное учрежд</w:t>
      </w:r>
      <w:r w:rsidR="003869A6" w:rsidRPr="00834BD9">
        <w:rPr>
          <w:rFonts w:ascii="Times New Roman" w:hAnsi="Times New Roman" w:cs="Times New Roman"/>
          <w:sz w:val="28"/>
          <w:szCs w:val="28"/>
        </w:rPr>
        <w:t xml:space="preserve">ение, в основные средства которого осуществляются бюджетные инвестиции, </w:t>
      </w:r>
    </w:p>
    <w:p w:rsidR="007C4CEB" w:rsidRDefault="007C4CEB" w:rsidP="0006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869A6" w:rsidRPr="00834BD9">
        <w:rPr>
          <w:rFonts w:ascii="Times New Roman" w:hAnsi="Times New Roman" w:cs="Times New Roman"/>
          <w:sz w:val="28"/>
          <w:szCs w:val="28"/>
        </w:rPr>
        <w:t>вида договора (муниципального контракта) на договор строительного подряда и (или) договор подряда на выполнение проектных и (или) изыскательских работ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869A6" w:rsidRPr="00834BD9" w:rsidRDefault="007C4CEB" w:rsidP="0006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9A6" w:rsidRPr="00834BD9">
        <w:rPr>
          <w:rFonts w:ascii="Times New Roman" w:hAnsi="Times New Roman" w:cs="Times New Roman"/>
          <w:sz w:val="28"/>
          <w:szCs w:val="28"/>
        </w:rPr>
        <w:t>реквизитов счетов, с которых будет осуществляться оплата денежных обязательств указанных муниципальных учреждений по данным договорам.</w:t>
      </w:r>
    </w:p>
    <w:p w:rsidR="003869A6" w:rsidRPr="0091031B" w:rsidRDefault="003869A6" w:rsidP="0006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5D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E45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45D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</w:t>
      </w:r>
      <w:r w:rsidRPr="0091031B">
        <w:rPr>
          <w:rFonts w:ascii="Times New Roman" w:hAnsi="Times New Roman" w:cs="Times New Roman"/>
          <w:sz w:val="28"/>
          <w:szCs w:val="28"/>
        </w:rPr>
        <w:t xml:space="preserve"> первого заместителя главы администрации</w:t>
      </w:r>
      <w:r w:rsidR="009009B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1031B">
        <w:rPr>
          <w:rFonts w:ascii="Times New Roman" w:hAnsi="Times New Roman" w:cs="Times New Roman"/>
          <w:sz w:val="28"/>
          <w:szCs w:val="28"/>
        </w:rPr>
        <w:t xml:space="preserve"> </w:t>
      </w:r>
      <w:r w:rsidR="00AE45DE">
        <w:rPr>
          <w:rFonts w:ascii="Times New Roman" w:hAnsi="Times New Roman" w:cs="Times New Roman"/>
          <w:sz w:val="28"/>
          <w:szCs w:val="28"/>
        </w:rPr>
        <w:t>Шевцова А.И</w:t>
      </w:r>
      <w:r w:rsidRPr="0091031B">
        <w:rPr>
          <w:rFonts w:ascii="Times New Roman" w:hAnsi="Times New Roman" w:cs="Times New Roman"/>
          <w:sz w:val="28"/>
          <w:szCs w:val="28"/>
        </w:rPr>
        <w:t>.</w:t>
      </w:r>
    </w:p>
    <w:p w:rsidR="003869A6" w:rsidRPr="0091031B" w:rsidRDefault="003869A6" w:rsidP="0006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официального опубликования и распространяется на </w:t>
      </w:r>
      <w:r w:rsidRPr="004561EF">
        <w:rPr>
          <w:rFonts w:ascii="Times New Roman" w:hAnsi="Times New Roman" w:cs="Times New Roman"/>
          <w:sz w:val="28"/>
          <w:szCs w:val="28"/>
        </w:rPr>
        <w:t>правоотношения, возникшие с 01 января 201</w:t>
      </w:r>
      <w:r w:rsidR="001C043D">
        <w:rPr>
          <w:rFonts w:ascii="Times New Roman" w:hAnsi="Times New Roman" w:cs="Times New Roman"/>
          <w:sz w:val="28"/>
          <w:szCs w:val="28"/>
        </w:rPr>
        <w:t>2</w:t>
      </w:r>
      <w:r w:rsidRPr="004561E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839ED" w:rsidRPr="0091031B" w:rsidRDefault="00A83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5E73" w:rsidRDefault="00B25E73" w:rsidP="008E1FDE">
      <w:pPr>
        <w:tabs>
          <w:tab w:val="left" w:pos="935"/>
          <w:tab w:val="left" w:pos="76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CEB" w:rsidRDefault="007C4CEB" w:rsidP="00B25E73">
      <w:pPr>
        <w:tabs>
          <w:tab w:val="left" w:pos="935"/>
          <w:tab w:val="left" w:pos="76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39ED" w:rsidRDefault="003869A6" w:rsidP="00B25E73">
      <w:pPr>
        <w:tabs>
          <w:tab w:val="left" w:pos="935"/>
          <w:tab w:val="left" w:pos="76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Глава района</w:t>
      </w:r>
      <w:r w:rsidR="008E1FDE">
        <w:rPr>
          <w:rFonts w:ascii="Times New Roman" w:hAnsi="Times New Roman" w:cs="Times New Roman"/>
          <w:sz w:val="28"/>
          <w:szCs w:val="28"/>
        </w:rPr>
        <w:tab/>
      </w:r>
      <w:r w:rsidR="001C043D">
        <w:rPr>
          <w:rFonts w:ascii="Times New Roman" w:hAnsi="Times New Roman" w:cs="Times New Roman"/>
          <w:sz w:val="28"/>
          <w:szCs w:val="28"/>
        </w:rPr>
        <w:t xml:space="preserve">  </w:t>
      </w:r>
      <w:r w:rsidR="008E1FDE">
        <w:rPr>
          <w:rFonts w:ascii="Times New Roman" w:hAnsi="Times New Roman" w:cs="Times New Roman"/>
          <w:sz w:val="28"/>
          <w:szCs w:val="28"/>
        </w:rPr>
        <w:t xml:space="preserve">Ю.Л. </w:t>
      </w:r>
      <w:proofErr w:type="spellStart"/>
      <w:r w:rsidR="008E1FDE">
        <w:rPr>
          <w:rFonts w:ascii="Times New Roman" w:hAnsi="Times New Roman" w:cs="Times New Roman"/>
          <w:sz w:val="28"/>
          <w:szCs w:val="28"/>
        </w:rPr>
        <w:t>Данкан</w:t>
      </w:r>
      <w:proofErr w:type="spellEnd"/>
      <w:r w:rsidR="00265789">
        <w:rPr>
          <w:rFonts w:ascii="Times New Roman" w:hAnsi="Times New Roman" w:cs="Times New Roman"/>
          <w:sz w:val="28"/>
          <w:szCs w:val="28"/>
        </w:rPr>
        <w:t xml:space="preserve">        </w:t>
      </w:r>
      <w:r w:rsidR="00A839E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55E3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657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6288" w:rsidRDefault="00A839ED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5652F" w:rsidRDefault="00F5652F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5652F" w:rsidRDefault="00F5652F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5652F" w:rsidRDefault="00F5652F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6288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69A6" w:rsidRPr="0091031B" w:rsidRDefault="00E56288" w:rsidP="002657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839ED">
        <w:rPr>
          <w:rFonts w:ascii="Times New Roman" w:hAnsi="Times New Roman" w:cs="Times New Roman"/>
          <w:sz w:val="28"/>
          <w:szCs w:val="28"/>
        </w:rPr>
        <w:t xml:space="preserve">  </w:t>
      </w:r>
      <w:r w:rsidR="00265789">
        <w:rPr>
          <w:rFonts w:ascii="Times New Roman" w:hAnsi="Times New Roman" w:cs="Times New Roman"/>
          <w:sz w:val="28"/>
          <w:szCs w:val="28"/>
        </w:rPr>
        <w:t xml:space="preserve"> </w:t>
      </w:r>
      <w:r w:rsidR="003869A6" w:rsidRPr="0091031B">
        <w:rPr>
          <w:rFonts w:ascii="Times New Roman" w:hAnsi="Times New Roman" w:cs="Times New Roman"/>
          <w:sz w:val="28"/>
          <w:szCs w:val="28"/>
        </w:rPr>
        <w:t>УТВЕРЖДЕН</w:t>
      </w:r>
    </w:p>
    <w:p w:rsidR="003869A6" w:rsidRPr="0091031B" w:rsidRDefault="00265789" w:rsidP="00265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85C2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869A6" w:rsidRPr="0091031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869A6" w:rsidRPr="0091031B" w:rsidRDefault="00265789" w:rsidP="00B32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476D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869A6" w:rsidRPr="0091031B">
        <w:rPr>
          <w:rFonts w:ascii="Times New Roman" w:hAnsi="Times New Roman" w:cs="Times New Roman"/>
          <w:sz w:val="28"/>
          <w:szCs w:val="28"/>
        </w:rPr>
        <w:t>главы района</w:t>
      </w:r>
    </w:p>
    <w:p w:rsidR="003869A6" w:rsidRDefault="00265789" w:rsidP="00265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5C69A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476DD">
        <w:rPr>
          <w:rFonts w:ascii="Times New Roman" w:hAnsi="Times New Roman" w:cs="Times New Roman"/>
          <w:sz w:val="28"/>
          <w:szCs w:val="28"/>
        </w:rPr>
        <w:t xml:space="preserve"> </w:t>
      </w:r>
      <w:r w:rsidR="005C69AE">
        <w:rPr>
          <w:rFonts w:ascii="Times New Roman" w:hAnsi="Times New Roman" w:cs="Times New Roman"/>
          <w:sz w:val="28"/>
          <w:szCs w:val="28"/>
        </w:rPr>
        <w:t xml:space="preserve"> </w:t>
      </w:r>
      <w:r w:rsidR="00385C2A">
        <w:rPr>
          <w:rFonts w:ascii="Times New Roman" w:hAnsi="Times New Roman" w:cs="Times New Roman"/>
          <w:sz w:val="28"/>
          <w:szCs w:val="28"/>
        </w:rPr>
        <w:t xml:space="preserve"> </w:t>
      </w:r>
      <w:r w:rsidR="003869A6" w:rsidRPr="0091031B">
        <w:rPr>
          <w:rFonts w:ascii="Times New Roman" w:hAnsi="Times New Roman" w:cs="Times New Roman"/>
          <w:sz w:val="28"/>
          <w:szCs w:val="28"/>
        </w:rPr>
        <w:t xml:space="preserve">от </w:t>
      </w:r>
      <w:r w:rsidR="00385C2A">
        <w:rPr>
          <w:rFonts w:ascii="Times New Roman" w:hAnsi="Times New Roman" w:cs="Times New Roman"/>
          <w:sz w:val="28"/>
          <w:szCs w:val="28"/>
        </w:rPr>
        <w:t xml:space="preserve"> 13.12.2011</w:t>
      </w:r>
      <w:r w:rsidR="00F309EC">
        <w:rPr>
          <w:rFonts w:ascii="Times New Roman" w:hAnsi="Times New Roman" w:cs="Times New Roman"/>
          <w:sz w:val="28"/>
          <w:szCs w:val="28"/>
        </w:rPr>
        <w:t xml:space="preserve"> </w:t>
      </w:r>
      <w:r w:rsidR="00385C2A">
        <w:rPr>
          <w:rFonts w:ascii="Times New Roman" w:hAnsi="Times New Roman" w:cs="Times New Roman"/>
          <w:sz w:val="28"/>
          <w:szCs w:val="28"/>
        </w:rPr>
        <w:t xml:space="preserve"> № 169</w:t>
      </w:r>
    </w:p>
    <w:p w:rsidR="00271B33" w:rsidRDefault="00271B33" w:rsidP="00271B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5E73" w:rsidRDefault="00B25E73" w:rsidP="00271B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5E73" w:rsidRDefault="00B25E73" w:rsidP="00271B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5E73" w:rsidRPr="00B25E73" w:rsidRDefault="00B25E73" w:rsidP="00271B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869A6" w:rsidRDefault="003869A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25E7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B25E73" w:rsidRPr="00B25E73" w:rsidRDefault="00B25E7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бюджетных инвестиций муниципальным унитарным предприятиям, основанным на праве оперативного управления, муниципальным автономным и бюджетным учреждениям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3869A6" w:rsidRDefault="00386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5E73" w:rsidRPr="00B25E73" w:rsidRDefault="00B25E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бюджетных инвестиций муниципальным унитарным предприятиям, основанным на праве оперативного управления, муниципальным автономным и бюджетным учреждениям </w:t>
      </w:r>
      <w:proofErr w:type="spellStart"/>
      <w:r w:rsidR="00F309EC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F309EC">
        <w:rPr>
          <w:rFonts w:ascii="Times New Roman" w:hAnsi="Times New Roman" w:cs="Times New Roman"/>
          <w:sz w:val="28"/>
          <w:szCs w:val="28"/>
        </w:rPr>
        <w:t xml:space="preserve"> </w:t>
      </w:r>
      <w:r w:rsidRPr="0091031B">
        <w:rPr>
          <w:rFonts w:ascii="Times New Roman" w:hAnsi="Times New Roman" w:cs="Times New Roman"/>
          <w:sz w:val="28"/>
          <w:szCs w:val="28"/>
        </w:rPr>
        <w:t xml:space="preserve">муниципального района (далее - Порядок) определяет правила предоставления бюджетных инвестиций муниципальным унитарным предприятиям, основанным на праве оперативного управления, муниципальным автономным и бюджетным учреждениям </w:t>
      </w:r>
      <w:proofErr w:type="spellStart"/>
      <w:r w:rsidR="00C018F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C018F3">
        <w:rPr>
          <w:rFonts w:ascii="Times New Roman" w:hAnsi="Times New Roman" w:cs="Times New Roman"/>
          <w:sz w:val="28"/>
          <w:szCs w:val="28"/>
        </w:rPr>
        <w:t xml:space="preserve"> </w:t>
      </w:r>
      <w:r w:rsidRPr="0091031B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2. Предоставление бюджетных инвестиций муниципальным унитарным предприятиям, основанным на праве оперативного управления, муниципальным автономным и бюджетным учреждениям </w:t>
      </w:r>
      <w:proofErr w:type="spellStart"/>
      <w:r w:rsidR="00C018F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C018F3">
        <w:rPr>
          <w:rFonts w:ascii="Times New Roman" w:hAnsi="Times New Roman" w:cs="Times New Roman"/>
          <w:sz w:val="28"/>
          <w:szCs w:val="28"/>
        </w:rPr>
        <w:t xml:space="preserve"> </w:t>
      </w:r>
      <w:r w:rsidRPr="0091031B">
        <w:rPr>
          <w:rFonts w:ascii="Times New Roman" w:hAnsi="Times New Roman" w:cs="Times New Roman"/>
          <w:sz w:val="28"/>
          <w:szCs w:val="28"/>
        </w:rPr>
        <w:t xml:space="preserve">муниципального района осуществляется </w:t>
      </w:r>
      <w:r w:rsidR="001C043D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1C043D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1C043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91031B">
        <w:rPr>
          <w:rFonts w:ascii="Times New Roman" w:hAnsi="Times New Roman" w:cs="Times New Roman"/>
          <w:sz w:val="28"/>
          <w:szCs w:val="28"/>
        </w:rPr>
        <w:t>в соответствии с решением о бюджете муниципального района на очередной финансовый год.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3. Бюджетные инвестиции в объекты капитального строительства, включая реконструкцию и техническое перевооружение муниципальной собственности </w:t>
      </w:r>
      <w:proofErr w:type="spellStart"/>
      <w:r w:rsidR="00C018F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91031B">
        <w:rPr>
          <w:rFonts w:ascii="Times New Roman" w:hAnsi="Times New Roman" w:cs="Times New Roman"/>
          <w:sz w:val="28"/>
          <w:szCs w:val="28"/>
        </w:rPr>
        <w:t xml:space="preserve"> муниципального района, предоставляются в соответствии с утвержденными в установленном порядке муниципальными долгосрочными целевыми программами.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4. Бюджетные инвестиции предоставляются в соответствии с договором (соглашением), заключенным между главным распорядителем бюджетных средств и муниципальным унитарным предприятием, основанным на праве оперативного управления, муниципальным автономным и бюджетным учреждением </w:t>
      </w:r>
      <w:proofErr w:type="spellStart"/>
      <w:r w:rsidR="00C018F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91031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5. Предоставление бюджетных инвестиций муниципальному унитарному предприятию, основанному на праве оперативного управления, муниципальному автономному и бюджетному учреждению влечет </w:t>
      </w:r>
      <w:r w:rsidRPr="0091031B">
        <w:rPr>
          <w:rFonts w:ascii="Times New Roman" w:hAnsi="Times New Roman" w:cs="Times New Roman"/>
          <w:sz w:val="28"/>
          <w:szCs w:val="28"/>
        </w:rPr>
        <w:lastRenderedPageBreak/>
        <w:t>соответствующее увеличение стоимости основных средств муниципального унитарного предприятия, муниципального автономного и бюджетного учреждения.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1031B">
        <w:rPr>
          <w:rFonts w:ascii="Times New Roman" w:hAnsi="Times New Roman" w:cs="Times New Roman"/>
          <w:sz w:val="28"/>
          <w:szCs w:val="28"/>
        </w:rPr>
        <w:t xml:space="preserve">Муниципальные унитарные предприятия, основанные на праве оперативного управления, автономные и бюджетные учреждения, исходя из целей инвестирования и результата исследования ситуации на рынке товаров и услуг, оформляют инвестиционные заявки в соответствии с требованиями настоящего Порядка и представляют их на экспертизу соответствующему главному распорядителю бюджетных средств </w:t>
      </w:r>
      <w:proofErr w:type="spellStart"/>
      <w:r w:rsidR="00C018F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91031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  <w:proofErr w:type="gramEnd"/>
    </w:p>
    <w:p w:rsidR="003869A6" w:rsidRPr="00C018F3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7. Инвестиционные заявки оформляются по установленной </w:t>
      </w:r>
      <w:hyperlink r:id="rId7" w:history="1">
        <w:r w:rsidRPr="00C018F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C018F3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8. Главные распорядители бюджетных средств муниципального района в срок не более 10 рабочих дней после поступления инвестиционных заявок от муниципальных унитарных предприятий, основанных на праве оперативного управления, автономных и бюджетных учреждений согласовывают представленные инвестиционные заявки или возвращают на доработку. Доработанные и согласованные инвестиционные заявки представляются главными распорядителями бюджетных средств муниципального района в финансовое управление администрации </w:t>
      </w:r>
      <w:proofErr w:type="spellStart"/>
      <w:r w:rsidR="00C018F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91031B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финансовое управление) с обязательным приложением пояснений и расчетов.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9. Финансовое управление в срок не более 10 рабочих дней после поступления согласованных инвестиционных заявок от главных распорядителей бюджетных средств рассматривает, согласовывает инвестиционные заявки для включения в проект районного бюджета либо возвращает на доработку или с отказом с указанием причин отказа.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Основанием для отказа является несоответствие инвестиционной заявки установленным требованиям или недостаточность представленных сведений.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10. Руководители муниципальных унитарных предприятий, основанных на праве оперативного управления, автономных и бюджетных учреждений при формировании и представлении инвестиционных заявок и отчетных материалов несут ответственность за достоверность сведений по объектам инвестиций в соответствии с действующим законодательством.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11. Представление заявок и внесение изменений в ранее представленные инвестиционные заявки, предусматривающие финансирование из средств районного бюджета в очередном финансовом году, осуществляется до 01 августа текущего финансового года.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12. При разработке проекта районного бюджета на очередной финансовый год учредители, главные распорядители бюджетных средств соответствующих муниципальных унитарных предприятий, основанных на праве оперативного управления, автономных и бюджетных учреждений направляют в финансовое управление предложения о необходимых объемах </w:t>
      </w:r>
      <w:r w:rsidRPr="0091031B">
        <w:rPr>
          <w:rFonts w:ascii="Times New Roman" w:hAnsi="Times New Roman" w:cs="Times New Roman"/>
          <w:sz w:val="28"/>
          <w:szCs w:val="28"/>
        </w:rPr>
        <w:lastRenderedPageBreak/>
        <w:t>бюджетных инвестиций и их распределении на очередной финансовый год и плановый период.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13. Финансовое управление доводит плановые ассигнования и лимиты бюджетных обязательств до главных распорядителей бюджетных средств соответствующих муниципальных унитарных предприятий, основанных на праве оперативного управления, автономных и бюджетных учреждений в сроки и в порядке, установленные действующим законодательством.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14. Выделение бюджетных средств и финансирование главных распорядителей бюджетных средств соответствующих муниципальных унитарных предприятий, основанных на праве оперативного управления, автономных и бюджетных учреждений осуществляется на отдельном лицевом счете, открытом для бюджетных инвестиций в финансовом управлении.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15. Финансирование производится в соответствии со сводной бюджетной росписью на текущий год.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16. Главные распорядители бюджетных средств соответствующих муниципальных унитарных предприятий, основанных на праве оперативного управления, автономных и бюджетных учреждений предоставляют финансовому управлению по запросу информацию для составления отчетности об использовании бюджетных средств.</w:t>
      </w:r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1031B">
        <w:rPr>
          <w:rFonts w:ascii="Times New Roman" w:hAnsi="Times New Roman" w:cs="Times New Roman"/>
          <w:sz w:val="28"/>
          <w:szCs w:val="28"/>
        </w:rPr>
        <w:t>Руководители муниципальных унитарных предприятий, основанных на праве оперативного управления, автономных и бюджетных учреждений в соответствии с законодательством Российской Федерации несут ответственность за нецелевое и неэффективное использование выделенных им средств из районного бюджета и за несвоевременное представление отчетности о выполненных работах (услугах) и затратах в порядке, установленном бюджетным законодательством, соответствующим главным распорядителям бюджетных средств.</w:t>
      </w:r>
      <w:proofErr w:type="gramEnd"/>
    </w:p>
    <w:p w:rsidR="003869A6" w:rsidRPr="0091031B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9103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1031B">
        <w:rPr>
          <w:rFonts w:ascii="Times New Roman" w:hAnsi="Times New Roman" w:cs="Times New Roman"/>
          <w:sz w:val="28"/>
          <w:szCs w:val="28"/>
        </w:rPr>
        <w:t xml:space="preserve"> целевым использованием средств районного бюджета осуществляется финансовым управлением.</w:t>
      </w:r>
    </w:p>
    <w:p w:rsidR="00F2211C" w:rsidRPr="0091031B" w:rsidRDefault="003869A6" w:rsidP="00F22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 xml:space="preserve">19. Неиспользованные или использованные не по назначению бюджетные средства </w:t>
      </w:r>
      <w:r w:rsidR="006D1342">
        <w:rPr>
          <w:rFonts w:ascii="Times New Roman" w:hAnsi="Times New Roman" w:cs="Times New Roman"/>
          <w:sz w:val="28"/>
          <w:szCs w:val="28"/>
        </w:rPr>
        <w:t>подлежат возврату в бюджет района</w:t>
      </w:r>
      <w:r w:rsidR="00F2211C">
        <w:rPr>
          <w:rFonts w:ascii="Times New Roman" w:hAnsi="Times New Roman" w:cs="Times New Roman"/>
          <w:sz w:val="28"/>
          <w:szCs w:val="28"/>
        </w:rPr>
        <w:t>.</w:t>
      </w:r>
    </w:p>
    <w:p w:rsidR="003869A6" w:rsidRDefault="003869A6" w:rsidP="00C01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01A" w:rsidRPr="0091031B" w:rsidRDefault="00A0405B" w:rsidP="00A040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F2211C" w:rsidRDefault="00F2211C" w:rsidP="00C018F3">
      <w:pPr>
        <w:tabs>
          <w:tab w:val="left" w:pos="78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11C" w:rsidRDefault="00F2211C" w:rsidP="00C018F3">
      <w:pPr>
        <w:tabs>
          <w:tab w:val="left" w:pos="78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11C" w:rsidRDefault="00F2211C" w:rsidP="00C018F3">
      <w:pPr>
        <w:tabs>
          <w:tab w:val="left" w:pos="78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9A6" w:rsidRPr="0091031B" w:rsidRDefault="003869A6" w:rsidP="00C018F3">
      <w:pPr>
        <w:tabs>
          <w:tab w:val="left" w:pos="78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C018F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8748C">
        <w:rPr>
          <w:rFonts w:ascii="Times New Roman" w:hAnsi="Times New Roman" w:cs="Times New Roman"/>
          <w:sz w:val="28"/>
          <w:szCs w:val="28"/>
        </w:rPr>
        <w:t>Г.Л. Бабина</w:t>
      </w:r>
    </w:p>
    <w:p w:rsidR="003869A6" w:rsidRPr="0091031B" w:rsidRDefault="00386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9A6" w:rsidRPr="0091031B" w:rsidRDefault="00386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9A6" w:rsidRPr="0091031B" w:rsidRDefault="00386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9A6" w:rsidRDefault="00386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18F3" w:rsidRDefault="00C01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18F3" w:rsidRDefault="00C01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18F3" w:rsidRDefault="00C01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18F3" w:rsidRDefault="00C01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18F3" w:rsidRDefault="00C01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4CEB" w:rsidRDefault="007C4CEB" w:rsidP="00E56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288" w:rsidRPr="0091031B" w:rsidRDefault="00E56288" w:rsidP="00E56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9A6" w:rsidRPr="0091031B" w:rsidRDefault="00B25E73" w:rsidP="00655E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55E3D">
        <w:rPr>
          <w:rFonts w:ascii="Times New Roman" w:hAnsi="Times New Roman" w:cs="Times New Roman"/>
          <w:sz w:val="28"/>
          <w:szCs w:val="28"/>
        </w:rPr>
        <w:t>Приложение</w:t>
      </w:r>
      <w:r w:rsidR="006B4510">
        <w:rPr>
          <w:rFonts w:ascii="Times New Roman" w:hAnsi="Times New Roman" w:cs="Times New Roman"/>
          <w:sz w:val="28"/>
          <w:szCs w:val="28"/>
        </w:rPr>
        <w:t xml:space="preserve"> </w:t>
      </w:r>
      <w:r w:rsidR="003869A6" w:rsidRPr="0091031B">
        <w:rPr>
          <w:rFonts w:ascii="Times New Roman" w:hAnsi="Times New Roman" w:cs="Times New Roman"/>
          <w:sz w:val="28"/>
          <w:szCs w:val="28"/>
        </w:rPr>
        <w:t>к Порядку</w:t>
      </w:r>
    </w:p>
    <w:p w:rsidR="003869A6" w:rsidRPr="0091031B" w:rsidRDefault="00C018F3" w:rsidP="00C01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B45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869A6" w:rsidRPr="0091031B">
        <w:rPr>
          <w:rFonts w:ascii="Times New Roman" w:hAnsi="Times New Roman" w:cs="Times New Roman"/>
          <w:sz w:val="28"/>
          <w:szCs w:val="28"/>
        </w:rPr>
        <w:t>предоставления бюджетных инвестиций</w:t>
      </w:r>
    </w:p>
    <w:p w:rsidR="003869A6" w:rsidRPr="0091031B" w:rsidRDefault="006B4510" w:rsidP="006B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869A6" w:rsidRPr="0091031B">
        <w:rPr>
          <w:rFonts w:ascii="Times New Roman" w:hAnsi="Times New Roman" w:cs="Times New Roman"/>
          <w:sz w:val="28"/>
          <w:szCs w:val="28"/>
        </w:rPr>
        <w:t>муниципальным унитарным предприятиям,</w:t>
      </w:r>
    </w:p>
    <w:p w:rsidR="003869A6" w:rsidRPr="0091031B" w:rsidRDefault="006B4510" w:rsidP="006B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="003869A6" w:rsidRPr="0091031B">
        <w:rPr>
          <w:rFonts w:ascii="Times New Roman" w:hAnsi="Times New Roman" w:cs="Times New Roman"/>
          <w:sz w:val="28"/>
          <w:szCs w:val="28"/>
        </w:rPr>
        <w:t>основанным</w:t>
      </w:r>
      <w:proofErr w:type="gramEnd"/>
      <w:r w:rsidR="003869A6" w:rsidRPr="0091031B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управления,</w:t>
      </w:r>
    </w:p>
    <w:p w:rsidR="003869A6" w:rsidRPr="0091031B" w:rsidRDefault="006B4510" w:rsidP="006B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869A6" w:rsidRPr="0091031B">
        <w:rPr>
          <w:rFonts w:ascii="Times New Roman" w:hAnsi="Times New Roman" w:cs="Times New Roman"/>
          <w:sz w:val="28"/>
          <w:szCs w:val="28"/>
        </w:rPr>
        <w:t>муниципальным автономным и бюджетным</w:t>
      </w:r>
    </w:p>
    <w:p w:rsidR="003869A6" w:rsidRPr="0091031B" w:rsidRDefault="006B4510" w:rsidP="006B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869A6" w:rsidRPr="0091031B">
        <w:rPr>
          <w:rFonts w:ascii="Times New Roman" w:hAnsi="Times New Roman" w:cs="Times New Roman"/>
          <w:sz w:val="28"/>
          <w:szCs w:val="28"/>
        </w:rPr>
        <w:t xml:space="preserve">учреждениям </w:t>
      </w:r>
      <w:proofErr w:type="spellStart"/>
      <w:r w:rsidR="00C018F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C018F3">
        <w:rPr>
          <w:rFonts w:ascii="Times New Roman" w:hAnsi="Times New Roman" w:cs="Times New Roman"/>
          <w:sz w:val="28"/>
          <w:szCs w:val="28"/>
        </w:rPr>
        <w:t xml:space="preserve"> </w:t>
      </w:r>
      <w:r w:rsidR="003869A6" w:rsidRPr="0091031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869A6" w:rsidRDefault="00386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3C97" w:rsidRPr="0091031B" w:rsidRDefault="00963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9A6" w:rsidRPr="0091031B" w:rsidRDefault="0038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ИНВЕСТИЦИОННАЯ ЗАЯВКА</w:t>
      </w:r>
    </w:p>
    <w:p w:rsidR="003869A6" w:rsidRPr="0091031B" w:rsidRDefault="0038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3869A6" w:rsidRPr="00655E3D" w:rsidRDefault="0038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655E3D">
        <w:rPr>
          <w:rFonts w:ascii="Times New Roman" w:hAnsi="Times New Roman" w:cs="Times New Roman"/>
          <w:sz w:val="20"/>
          <w:szCs w:val="20"/>
        </w:rPr>
        <w:t>(наименование муниципального унитарного предприятия,</w:t>
      </w:r>
      <w:proofErr w:type="gramEnd"/>
    </w:p>
    <w:p w:rsidR="003869A6" w:rsidRPr="00655E3D" w:rsidRDefault="0038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55E3D">
        <w:rPr>
          <w:rFonts w:ascii="Times New Roman" w:hAnsi="Times New Roman" w:cs="Times New Roman"/>
          <w:sz w:val="20"/>
          <w:szCs w:val="20"/>
        </w:rPr>
        <w:t>основанного на праве оперативного управления,</w:t>
      </w:r>
    </w:p>
    <w:p w:rsidR="003869A6" w:rsidRPr="00655E3D" w:rsidRDefault="0038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55E3D">
        <w:rPr>
          <w:rFonts w:ascii="Times New Roman" w:hAnsi="Times New Roman" w:cs="Times New Roman"/>
          <w:sz w:val="20"/>
          <w:szCs w:val="20"/>
        </w:rPr>
        <w:t>автономного или бюджетного учреждения)</w:t>
      </w:r>
    </w:p>
    <w:p w:rsidR="003869A6" w:rsidRPr="0091031B" w:rsidRDefault="00386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820"/>
        <w:gridCol w:w="1843"/>
        <w:gridCol w:w="2409"/>
      </w:tblGrid>
      <w:tr w:rsidR="00EF511C" w:rsidRPr="0091031B" w:rsidTr="00EF511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Объект инвестиций     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                                      </w:t>
            </w:r>
          </w:p>
        </w:tc>
      </w:tr>
      <w:tr w:rsidR="00EF511C" w:rsidRPr="0091031B" w:rsidTr="00EF511C">
        <w:trPr>
          <w:cantSplit/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инвестиций  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унитарного     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предприятия, основанного на праве оперативного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управления, автономного и бюджетного учреждения</w:t>
            </w:r>
          </w:p>
        </w:tc>
      </w:tr>
      <w:tr w:rsidR="00EF511C" w:rsidRPr="0091031B" w:rsidTr="00EF511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>Вид объекта инвестиций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1C" w:rsidRPr="0091031B" w:rsidTr="00EF511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сроки     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1C" w:rsidRPr="0091031B" w:rsidTr="00EF511C">
        <w:trPr>
          <w:cantSplit/>
          <w:trHeight w:val="116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>расчета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(при 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>долгосрочном инвестировании -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годам)                    </w:t>
            </w:r>
          </w:p>
        </w:tc>
      </w:tr>
      <w:tr w:rsidR="00EF511C" w:rsidRPr="0091031B" w:rsidTr="00EF511C">
        <w:trPr>
          <w:cantSplit/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инвестиций из районного бюджета в текущих ценах, тыс. рублей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1C" w:rsidRPr="0091031B" w:rsidTr="00EF511C">
        <w:trPr>
          <w:cantSplit/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C018F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количество услуг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(работ, единиц результата),    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предоставляемых после ввода в  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эксплуатацию инвестиционного   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(за год)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1C" w:rsidRPr="0091031B" w:rsidTr="00EF511C">
        <w:trPr>
          <w:cantSplit/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Планируемая величина ежегодных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 районного бюджета на  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обеспечение функционирования    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>объекта после ввода в эксплуатацию,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тыс. рублей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1C" w:rsidRPr="0091031B" w:rsidTr="00EF511C">
        <w:trPr>
          <w:cantSplit/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 w:rsidP="00EF511C">
            <w:pPr>
              <w:pStyle w:val="ConsPlusCell"/>
              <w:widowControl/>
              <w:ind w:right="38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3C97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расходов бюджета после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ввода в эксплуатацию объекта (за   </w:t>
            </w:r>
            <w:r w:rsidRPr="00963C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год)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11C" w:rsidRPr="00963C97" w:rsidRDefault="00EF51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701A" w:rsidRDefault="0098701A" w:rsidP="0098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9A6" w:rsidRDefault="003869A6" w:rsidP="0098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31B">
        <w:rPr>
          <w:rFonts w:ascii="Times New Roman" w:hAnsi="Times New Roman" w:cs="Times New Roman"/>
          <w:sz w:val="28"/>
          <w:szCs w:val="28"/>
        </w:rPr>
        <w:lastRenderedPageBreak/>
        <w:t>Директор (руководитель) ___________________</w:t>
      </w:r>
      <w:r w:rsidR="00655E3D">
        <w:rPr>
          <w:rFonts w:ascii="Times New Roman" w:hAnsi="Times New Roman" w:cs="Times New Roman"/>
          <w:sz w:val="28"/>
          <w:szCs w:val="28"/>
        </w:rPr>
        <w:t>_______________</w:t>
      </w:r>
      <w:r w:rsidRPr="0091031B">
        <w:rPr>
          <w:rFonts w:ascii="Times New Roman" w:hAnsi="Times New Roman" w:cs="Times New Roman"/>
          <w:sz w:val="28"/>
          <w:szCs w:val="28"/>
        </w:rPr>
        <w:t xml:space="preserve"> /Ф.И.О./</w:t>
      </w:r>
    </w:p>
    <w:p w:rsidR="00F5652F" w:rsidRDefault="00F5652F" w:rsidP="00655E3D">
      <w:pPr>
        <w:tabs>
          <w:tab w:val="left" w:pos="81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652F" w:rsidSect="00E5628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869A6"/>
    <w:rsid w:val="00020679"/>
    <w:rsid w:val="0006188A"/>
    <w:rsid w:val="000D7941"/>
    <w:rsid w:val="001C043D"/>
    <w:rsid w:val="001C315B"/>
    <w:rsid w:val="00265789"/>
    <w:rsid w:val="00271B33"/>
    <w:rsid w:val="0028748C"/>
    <w:rsid w:val="002B1762"/>
    <w:rsid w:val="00341400"/>
    <w:rsid w:val="00385C2A"/>
    <w:rsid w:val="003869A6"/>
    <w:rsid w:val="004561EF"/>
    <w:rsid w:val="004960E6"/>
    <w:rsid w:val="005476DD"/>
    <w:rsid w:val="005C69AE"/>
    <w:rsid w:val="00637526"/>
    <w:rsid w:val="00643897"/>
    <w:rsid w:val="00655E3D"/>
    <w:rsid w:val="0069509F"/>
    <w:rsid w:val="006A4FD6"/>
    <w:rsid w:val="006B4510"/>
    <w:rsid w:val="006D1342"/>
    <w:rsid w:val="007C4CEB"/>
    <w:rsid w:val="00834BD9"/>
    <w:rsid w:val="008E1FDE"/>
    <w:rsid w:val="009009B3"/>
    <w:rsid w:val="0091031B"/>
    <w:rsid w:val="009222CE"/>
    <w:rsid w:val="00963C97"/>
    <w:rsid w:val="0098701A"/>
    <w:rsid w:val="009B2CFE"/>
    <w:rsid w:val="009B354A"/>
    <w:rsid w:val="00A0405B"/>
    <w:rsid w:val="00A839ED"/>
    <w:rsid w:val="00AC3694"/>
    <w:rsid w:val="00AE45DE"/>
    <w:rsid w:val="00B25E73"/>
    <w:rsid w:val="00B32E1D"/>
    <w:rsid w:val="00BB7933"/>
    <w:rsid w:val="00C018F3"/>
    <w:rsid w:val="00C06B52"/>
    <w:rsid w:val="00C42FBC"/>
    <w:rsid w:val="00C61640"/>
    <w:rsid w:val="00CD1FCF"/>
    <w:rsid w:val="00D72434"/>
    <w:rsid w:val="00D7507D"/>
    <w:rsid w:val="00DA220A"/>
    <w:rsid w:val="00DD3387"/>
    <w:rsid w:val="00E56288"/>
    <w:rsid w:val="00E9310E"/>
    <w:rsid w:val="00EF511C"/>
    <w:rsid w:val="00F2211C"/>
    <w:rsid w:val="00F309EC"/>
    <w:rsid w:val="00F5652F"/>
    <w:rsid w:val="00F6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69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69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869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4D3685DA9446ECD6022B2F4D01B7294052DB8A064D48D6166ED52E7A1EAB92128F308B93782FE218863BFE14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4D3685DA9446ECD6022B2F4D01B7294052DB8A064D48D6166ED52E7A1EAB92128F308B93782FE2188639FE11C" TargetMode="External"/><Relationship Id="rId5" Type="http://schemas.openxmlformats.org/officeDocument/2006/relationships/hyperlink" Target="consultantplus://offline/ref=CB4D3685DA9446ECD60235225B6DE925405880810B49478342318E732D17A1C555C069CBD670F21F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4993B-AC59-4F8B-B6BA-DDCD5A87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Бюджет3</cp:lastModifiedBy>
  <cp:revision>6</cp:revision>
  <cp:lastPrinted>2011-12-12T06:51:00Z</cp:lastPrinted>
  <dcterms:created xsi:type="dcterms:W3CDTF">2011-12-12T05:34:00Z</dcterms:created>
  <dcterms:modified xsi:type="dcterms:W3CDTF">2012-04-06T05:04:00Z</dcterms:modified>
</cp:coreProperties>
</file>